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D59F" w14:textId="353D4E17" w:rsidR="007C154B" w:rsidRDefault="00561158" w:rsidP="00561158">
      <w:pPr>
        <w:jc w:val="right"/>
      </w:pPr>
      <w:r>
        <w:rPr>
          <w:rFonts w:cs="Arial"/>
          <w:noProof/>
          <w:szCs w:val="28"/>
        </w:rPr>
        <w:drawing>
          <wp:inline distT="0" distB="0" distL="0" distR="0" wp14:anchorId="0BE996A9" wp14:editId="07EAB798">
            <wp:extent cx="2105246" cy="1052623"/>
            <wp:effectExtent l="0" t="0" r="0" b="0"/>
            <wp:docPr id="2" name="Picture 2" descr="Visionary logo on a white background. Above the word &quot;Visionary&quot; is a stylised eye with one section in lime green and one section in p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sionary logo on a white background. Above the word &quot;Visionary&quot; is a stylised eye with one section in lime green and one section in pink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46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32F0" w14:textId="68F1F466" w:rsidR="004249D5" w:rsidRPr="004249D5" w:rsidRDefault="004249D5" w:rsidP="00414AA7">
      <w:pPr>
        <w:pStyle w:val="Heading1"/>
        <w:spacing w:before="120"/>
        <w:rPr>
          <w:rFonts w:eastAsia="Times New Roman"/>
          <w:lang w:eastAsia="en-GB"/>
        </w:rPr>
      </w:pPr>
      <w:r w:rsidRPr="004249D5">
        <w:rPr>
          <w:rFonts w:eastAsia="Times New Roman"/>
          <w:lang w:eastAsia="en-GB"/>
        </w:rPr>
        <w:t>Visionary country and regional meeting</w:t>
      </w:r>
      <w:r>
        <w:rPr>
          <w:rFonts w:eastAsia="Times New Roman"/>
          <w:lang w:eastAsia="en-GB"/>
        </w:rPr>
        <w:t xml:space="preserve"> reps and </w:t>
      </w:r>
      <w:r w:rsidR="003B3FBF">
        <w:rPr>
          <w:rFonts w:eastAsia="Times New Roman"/>
          <w:lang w:eastAsia="en-GB"/>
        </w:rPr>
        <w:t xml:space="preserve">Visionary </w:t>
      </w:r>
      <w:r>
        <w:rPr>
          <w:rFonts w:eastAsia="Times New Roman"/>
          <w:lang w:eastAsia="en-GB"/>
        </w:rPr>
        <w:t>leads</w:t>
      </w:r>
    </w:p>
    <w:p w14:paraId="03BD1CE6" w14:textId="250B0353" w:rsidR="004249D5" w:rsidRDefault="00414AA7" w:rsidP="004249D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 table below lists the Visio</w:t>
      </w:r>
      <w:r w:rsidR="004249D5" w:rsidRPr="004249D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nary leads and Country and Regional Reps</w:t>
      </w:r>
      <w:r w:rsidR="003B3FB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2547"/>
        <w:gridCol w:w="4139"/>
        <w:gridCol w:w="3260"/>
      </w:tblGrid>
      <w:tr w:rsidR="003B3FBF" w:rsidRPr="003B3FBF" w14:paraId="025D1556" w14:textId="77777777" w:rsidTr="00492396">
        <w:tc>
          <w:tcPr>
            <w:tcW w:w="2547" w:type="dxa"/>
          </w:tcPr>
          <w:p w14:paraId="4CF00030" w14:textId="741C58C4" w:rsidR="003B3FBF" w:rsidRPr="003B3FBF" w:rsidRDefault="003B3FBF" w:rsidP="007A73F3">
            <w:pPr>
              <w:spacing w:before="240" w:after="24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Country / Region</w:t>
            </w:r>
          </w:p>
        </w:tc>
        <w:tc>
          <w:tcPr>
            <w:tcW w:w="4139" w:type="dxa"/>
          </w:tcPr>
          <w:p w14:paraId="2E441CD0" w14:textId="6DA1F762" w:rsidR="003B3FBF" w:rsidRPr="003B3FBF" w:rsidRDefault="003B3FBF" w:rsidP="007A73F3">
            <w:pPr>
              <w:spacing w:before="240" w:after="24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Country / Region Reps</w:t>
            </w:r>
          </w:p>
        </w:tc>
        <w:tc>
          <w:tcPr>
            <w:tcW w:w="3260" w:type="dxa"/>
          </w:tcPr>
          <w:p w14:paraId="06122D36" w14:textId="5E729A9A" w:rsidR="003B3FBF" w:rsidRPr="003B3FBF" w:rsidRDefault="003B3FBF" w:rsidP="007A73F3">
            <w:pPr>
              <w:spacing w:before="240" w:after="24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Visionary Leads</w:t>
            </w:r>
          </w:p>
        </w:tc>
      </w:tr>
      <w:tr w:rsidR="003B3FBF" w:rsidRPr="003B3FBF" w14:paraId="40912B0C" w14:textId="77777777" w:rsidTr="00492396">
        <w:tc>
          <w:tcPr>
            <w:tcW w:w="2547" w:type="dxa"/>
          </w:tcPr>
          <w:p w14:paraId="480837DE" w14:textId="5109D7CF" w:rsidR="003B3FBF" w:rsidRDefault="003B3FBF" w:rsidP="00E61111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East of England</w:t>
            </w:r>
          </w:p>
        </w:tc>
        <w:tc>
          <w:tcPr>
            <w:tcW w:w="4139" w:type="dxa"/>
          </w:tcPr>
          <w:p w14:paraId="7E541F41" w14:textId="7C132061" w:rsid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Sharon Schaffer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Support for Sight</w:t>
            </w:r>
          </w:p>
        </w:tc>
        <w:tc>
          <w:tcPr>
            <w:tcW w:w="3260" w:type="dxa"/>
          </w:tcPr>
          <w:p w14:paraId="25DED769" w14:textId="3DD6D421" w:rsidR="00414AA7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Fiona Sandford</w:t>
            </w:r>
            <w:r w:rsidR="00E61111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 xml:space="preserve"> 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 xml:space="preserve">and </w:t>
            </w:r>
          </w:p>
          <w:p w14:paraId="7C400F20" w14:textId="70FA96FB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Raquel Garrido-Soriano</w:t>
            </w:r>
          </w:p>
        </w:tc>
      </w:tr>
      <w:tr w:rsidR="003B3FBF" w:rsidRPr="003B3FBF" w14:paraId="191E1C91" w14:textId="77777777" w:rsidTr="00492396">
        <w:tc>
          <w:tcPr>
            <w:tcW w:w="2547" w:type="dxa"/>
            <w:shd w:val="clear" w:color="auto" w:fill="auto"/>
          </w:tcPr>
          <w:p w14:paraId="1C2D3EE8" w14:textId="14C7A782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Midlands</w:t>
            </w:r>
          </w:p>
        </w:tc>
        <w:tc>
          <w:tcPr>
            <w:tcW w:w="4139" w:type="dxa"/>
          </w:tcPr>
          <w:p w14:paraId="0ED31211" w14:textId="65493A10" w:rsidR="003B3FBF" w:rsidRPr="003B3FBF" w:rsidRDefault="00973EE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Michael Conroy</w:t>
            </w:r>
          </w:p>
        </w:tc>
        <w:tc>
          <w:tcPr>
            <w:tcW w:w="3260" w:type="dxa"/>
          </w:tcPr>
          <w:p w14:paraId="5268CA1A" w14:textId="27EA7151" w:rsidR="003B3FBF" w:rsidRPr="003B3FBF" w:rsidRDefault="003B3FBF" w:rsidP="00AD2464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Amy Pearman </w:t>
            </w:r>
          </w:p>
        </w:tc>
      </w:tr>
      <w:tr w:rsidR="003B3FBF" w:rsidRPr="003B3FBF" w14:paraId="455CDA20" w14:textId="77777777" w:rsidTr="00492396">
        <w:tc>
          <w:tcPr>
            <w:tcW w:w="2547" w:type="dxa"/>
          </w:tcPr>
          <w:p w14:paraId="333AA757" w14:textId="2F76A0A0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North East</w:t>
            </w:r>
          </w:p>
        </w:tc>
        <w:tc>
          <w:tcPr>
            <w:tcW w:w="4139" w:type="dxa"/>
          </w:tcPr>
          <w:p w14:paraId="6C328513" w14:textId="3696A167" w:rsidR="003B3FBF" w:rsidRPr="003B3FBF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Sarah French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Vision &amp; Hearing Support</w:t>
            </w:r>
          </w:p>
        </w:tc>
        <w:tc>
          <w:tcPr>
            <w:tcW w:w="3260" w:type="dxa"/>
          </w:tcPr>
          <w:p w14:paraId="37627DF8" w14:textId="77777777" w:rsidR="00414AA7" w:rsidRDefault="003B3FBF" w:rsidP="00414AA7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Amy Pearman and</w:t>
            </w:r>
          </w:p>
          <w:p w14:paraId="69282D40" w14:textId="5F4554AA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Raquel Garrido-Soriano</w:t>
            </w:r>
          </w:p>
        </w:tc>
      </w:tr>
      <w:tr w:rsidR="003B3FBF" w:rsidRPr="003B3FBF" w14:paraId="17389571" w14:textId="77777777" w:rsidTr="00492396">
        <w:tc>
          <w:tcPr>
            <w:tcW w:w="2547" w:type="dxa"/>
          </w:tcPr>
          <w:p w14:paraId="1628CA5B" w14:textId="058801F8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North West</w:t>
            </w:r>
          </w:p>
        </w:tc>
        <w:tc>
          <w:tcPr>
            <w:tcW w:w="4139" w:type="dxa"/>
          </w:tcPr>
          <w:p w14:paraId="35E7B889" w14:textId="7594C902" w:rsidR="003B3FBF" w:rsidRPr="003B3FBF" w:rsidRDefault="003B3FBF" w:rsidP="00414AA7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David Anderson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Accrington &amp; District Blind Society</w:t>
            </w:r>
          </w:p>
        </w:tc>
        <w:tc>
          <w:tcPr>
            <w:tcW w:w="3260" w:type="dxa"/>
          </w:tcPr>
          <w:p w14:paraId="5591E3AD" w14:textId="77777777" w:rsidR="00414AA7" w:rsidRDefault="003B3FBF" w:rsidP="00414AA7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Amy Pearman and</w:t>
            </w:r>
          </w:p>
          <w:p w14:paraId="159F3172" w14:textId="7E894628" w:rsidR="003B3FBF" w:rsidRPr="003B3FBF" w:rsidRDefault="003B3FBF" w:rsidP="00414AA7">
            <w:pPr>
              <w:spacing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Nina Chesworth</w:t>
            </w:r>
          </w:p>
        </w:tc>
      </w:tr>
      <w:tr w:rsidR="003B3FBF" w:rsidRPr="003B3FBF" w14:paraId="40933D7F" w14:textId="77777777" w:rsidTr="00492396">
        <w:tc>
          <w:tcPr>
            <w:tcW w:w="2547" w:type="dxa"/>
          </w:tcPr>
          <w:p w14:paraId="70C9DE46" w14:textId="06DACEF7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South East and London</w:t>
            </w:r>
          </w:p>
        </w:tc>
        <w:tc>
          <w:tcPr>
            <w:tcW w:w="4139" w:type="dxa"/>
          </w:tcPr>
          <w:p w14:paraId="087842A2" w14:textId="77777777" w:rsidR="00414AA7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Eithne Rynne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Kent Association for the Blind </w:t>
            </w:r>
          </w:p>
          <w:p w14:paraId="0B61158D" w14:textId="23A4E880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and 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Susanette Mansour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Croydon Vision</w:t>
            </w:r>
          </w:p>
        </w:tc>
        <w:tc>
          <w:tcPr>
            <w:tcW w:w="3260" w:type="dxa"/>
          </w:tcPr>
          <w:p w14:paraId="268467EA" w14:textId="0E87F161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Fiona Sandford</w:t>
            </w:r>
          </w:p>
        </w:tc>
      </w:tr>
      <w:tr w:rsidR="003B3FBF" w:rsidRPr="003B3FBF" w14:paraId="359648EF" w14:textId="77777777" w:rsidTr="00492396">
        <w:tc>
          <w:tcPr>
            <w:tcW w:w="2547" w:type="dxa"/>
          </w:tcPr>
          <w:p w14:paraId="6BAB0188" w14:textId="22A9F79E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South West</w:t>
            </w:r>
          </w:p>
        </w:tc>
        <w:tc>
          <w:tcPr>
            <w:tcW w:w="4139" w:type="dxa"/>
          </w:tcPr>
          <w:p w14:paraId="1A66BACA" w14:textId="0EAAEE6A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Mike Silvey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Sight Support West of England</w:t>
            </w:r>
          </w:p>
        </w:tc>
        <w:tc>
          <w:tcPr>
            <w:tcW w:w="3260" w:type="dxa"/>
          </w:tcPr>
          <w:p w14:paraId="72189EF0" w14:textId="67FE17FD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Fiona Sandford</w:t>
            </w:r>
          </w:p>
        </w:tc>
      </w:tr>
      <w:tr w:rsidR="003B3FBF" w:rsidRPr="003B3FBF" w14:paraId="211AC96D" w14:textId="77777777" w:rsidTr="00492396">
        <w:tc>
          <w:tcPr>
            <w:tcW w:w="2547" w:type="dxa"/>
          </w:tcPr>
          <w:p w14:paraId="52F384CE" w14:textId="33F28EFD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Yorkshire</w:t>
            </w:r>
          </w:p>
        </w:tc>
        <w:tc>
          <w:tcPr>
            <w:tcW w:w="4139" w:type="dxa"/>
          </w:tcPr>
          <w:p w14:paraId="633AAA20" w14:textId="22C0F97A" w:rsidR="003B3FBF" w:rsidRPr="004249D5" w:rsidRDefault="003B3FBF" w:rsidP="00414AA7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Scott Jobson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proofErr w:type="spellStart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MySight</w:t>
            </w:r>
            <w:proofErr w:type="spellEnd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York</w:t>
            </w:r>
          </w:p>
        </w:tc>
        <w:tc>
          <w:tcPr>
            <w:tcW w:w="3260" w:type="dxa"/>
          </w:tcPr>
          <w:p w14:paraId="5C9D7EEA" w14:textId="0BC19E58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Amy Pearman</w:t>
            </w:r>
          </w:p>
        </w:tc>
      </w:tr>
      <w:tr w:rsidR="003B3FBF" w:rsidRPr="003B3FBF" w14:paraId="4DB5609D" w14:textId="77777777" w:rsidTr="00492396">
        <w:tc>
          <w:tcPr>
            <w:tcW w:w="2547" w:type="dxa"/>
          </w:tcPr>
          <w:p w14:paraId="7E59DF28" w14:textId="08678052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Scotland</w:t>
            </w:r>
          </w:p>
        </w:tc>
        <w:tc>
          <w:tcPr>
            <w:tcW w:w="4139" w:type="dxa"/>
          </w:tcPr>
          <w:p w14:paraId="58D2EB07" w14:textId="0764245C" w:rsidR="003B3FBF" w:rsidRPr="004249D5" w:rsidRDefault="001D7180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Nicoletta Primo, Sight Scotland</w:t>
            </w:r>
          </w:p>
        </w:tc>
        <w:tc>
          <w:tcPr>
            <w:tcW w:w="3260" w:type="dxa"/>
          </w:tcPr>
          <w:p w14:paraId="2D42309A" w14:textId="77777777" w:rsidR="00414AA7" w:rsidRDefault="003B3FBF" w:rsidP="00414AA7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 xml:space="preserve">Fiona Sandford 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a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nd</w:t>
            </w:r>
          </w:p>
          <w:p w14:paraId="2E8F6228" w14:textId="019747AA" w:rsidR="003B3FBF" w:rsidRPr="003B3FBF" w:rsidRDefault="003B3FBF" w:rsidP="00414AA7">
            <w:pPr>
              <w:spacing w:after="12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Raquel Garrido-Soriano</w:t>
            </w:r>
          </w:p>
        </w:tc>
      </w:tr>
      <w:tr w:rsidR="003B3FBF" w:rsidRPr="003B3FBF" w14:paraId="53520513" w14:textId="77777777" w:rsidTr="00492396">
        <w:tc>
          <w:tcPr>
            <w:tcW w:w="2547" w:type="dxa"/>
          </w:tcPr>
          <w:p w14:paraId="6B0FFA4D" w14:textId="590D3CCC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Wales</w:t>
            </w:r>
          </w:p>
        </w:tc>
        <w:tc>
          <w:tcPr>
            <w:tcW w:w="4139" w:type="dxa"/>
          </w:tcPr>
          <w:p w14:paraId="5F025C2C" w14:textId="38C44961" w:rsidR="003B3FBF" w:rsidRPr="004249D5" w:rsidRDefault="003B3FBF" w:rsidP="00414AA7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Rebecca Phillips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Wales Council of the Blind</w:t>
            </w:r>
          </w:p>
        </w:tc>
        <w:tc>
          <w:tcPr>
            <w:tcW w:w="3260" w:type="dxa"/>
          </w:tcPr>
          <w:p w14:paraId="7896FC17" w14:textId="54C6B966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Fiona Sandford</w:t>
            </w:r>
          </w:p>
        </w:tc>
      </w:tr>
    </w:tbl>
    <w:p w14:paraId="5460A431" w14:textId="77777777" w:rsidR="00414AA7" w:rsidRDefault="00414AA7" w:rsidP="00E61111">
      <w:pPr>
        <w:spacing w:after="0"/>
        <w:rPr>
          <w:rFonts w:ascii="Arial" w:hAnsi="Arial" w:cs="Arial"/>
          <w:sz w:val="28"/>
          <w:szCs w:val="28"/>
        </w:rPr>
      </w:pPr>
    </w:p>
    <w:p w14:paraId="735B08CA" w14:textId="4EC41B85" w:rsidR="003B3FBF" w:rsidRPr="003B3FBF" w:rsidRDefault="00414AA7" w:rsidP="00E611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</w:t>
      </w:r>
    </w:p>
    <w:sectPr w:rsidR="003B3FBF" w:rsidRPr="003B3FBF" w:rsidSect="00E61111">
      <w:pgSz w:w="11906" w:h="16838" w:code="9"/>
      <w:pgMar w:top="851" w:right="964" w:bottom="907" w:left="96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917FF"/>
    <w:multiLevelType w:val="multilevel"/>
    <w:tmpl w:val="B0A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22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D5"/>
    <w:rsid w:val="001D7180"/>
    <w:rsid w:val="003B3FBF"/>
    <w:rsid w:val="00414AA7"/>
    <w:rsid w:val="004249D5"/>
    <w:rsid w:val="00467BD7"/>
    <w:rsid w:val="00492396"/>
    <w:rsid w:val="00561158"/>
    <w:rsid w:val="007A73F3"/>
    <w:rsid w:val="007C154B"/>
    <w:rsid w:val="00924B91"/>
    <w:rsid w:val="00973EEF"/>
    <w:rsid w:val="00AD2464"/>
    <w:rsid w:val="00B71D25"/>
    <w:rsid w:val="00E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9B89"/>
  <w15:chartTrackingRefBased/>
  <w15:docId w15:val="{3A9E78CC-92FF-4A53-ACB4-1A16C79E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9D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249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49D5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3B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ea79423-7ba0-4211-9d1c-5012972d38fd" xsi:nil="true"/>
    <lcf76f155ced4ddcb4097134ff3c332f xmlns="c3f196f7-e285-4a5b-8c40-eac2d4d571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4BB4C63A84D4CBA0632790BABA66F" ma:contentTypeVersion="17" ma:contentTypeDescription="Create a new document." ma:contentTypeScope="" ma:versionID="ececc771cc396ee4edaa25cd12b87c7c">
  <xsd:schema xmlns:xsd="http://www.w3.org/2001/XMLSchema" xmlns:xs="http://www.w3.org/2001/XMLSchema" xmlns:p="http://schemas.microsoft.com/office/2006/metadata/properties" xmlns:ns1="http://schemas.microsoft.com/sharepoint/v3" xmlns:ns2="c3f196f7-e285-4a5b-8c40-eac2d4d57133" xmlns:ns3="7ea79423-7ba0-4211-9d1c-5012972d38fd" targetNamespace="http://schemas.microsoft.com/office/2006/metadata/properties" ma:root="true" ma:fieldsID="5cceb0fdfc570e0544d0d6461ab7f1d5" ns1:_="" ns2:_="" ns3:_="">
    <xsd:import namespace="http://schemas.microsoft.com/sharepoint/v3"/>
    <xsd:import namespace="c3f196f7-e285-4a5b-8c40-eac2d4d57133"/>
    <xsd:import namespace="7ea79423-7ba0-4211-9d1c-5012972d3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96f7-e285-4a5b-8c40-eac2d4d57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dceb6f-fc1d-4969-89bb-c4e422298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9423-7ba0-4211-9d1c-5012972d38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12acfc-1ea7-4c8a-9ebe-3f3073385b59}" ma:internalName="TaxCatchAll" ma:showField="CatchAllData" ma:web="7ea79423-7ba0-4211-9d1c-5012972d3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2B78B-8DEA-448E-804A-3B33FFEBA9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a79423-7ba0-4211-9d1c-5012972d38fd"/>
    <ds:schemaRef ds:uri="c3f196f7-e285-4a5b-8c40-eac2d4d57133"/>
  </ds:schemaRefs>
</ds:datastoreItem>
</file>

<file path=customXml/itemProps2.xml><?xml version="1.0" encoding="utf-8"?>
<ds:datastoreItem xmlns:ds="http://schemas.openxmlformats.org/officeDocument/2006/customXml" ds:itemID="{92FDEFCD-93CD-40E7-B362-13A8BCA1C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D8C27-1546-4969-A051-C2B3791B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f196f7-e285-4a5b-8c40-eac2d4d57133"/>
    <ds:schemaRef ds:uri="7ea79423-7ba0-4211-9d1c-5012972d3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Tayyaba Kamal</dc:creator>
  <cp:keywords/>
  <dc:description/>
  <cp:lastModifiedBy>Raquel Garrido-Soriano</cp:lastModifiedBy>
  <cp:revision>5</cp:revision>
  <dcterms:created xsi:type="dcterms:W3CDTF">2024-08-05T12:07:00Z</dcterms:created>
  <dcterms:modified xsi:type="dcterms:W3CDTF">2024-08-06T07:56:00Z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0x010100D3E4BB4C63A84D4CBA0632790BABA66F</vt:lpwstr>
  </property>
</Properties>
</file>